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87A" w:rsidRDefault="00CC751E" w:rsidP="00CC751E">
      <w:pPr>
        <w:jc w:val="center"/>
        <w:rPr>
          <w:b/>
          <w:sz w:val="28"/>
          <w:szCs w:val="28"/>
        </w:rPr>
      </w:pPr>
      <w:r w:rsidRPr="00CC751E">
        <w:rPr>
          <w:b/>
          <w:sz w:val="28"/>
          <w:szCs w:val="28"/>
        </w:rPr>
        <w:t>İZLER VE BİZLER 3</w:t>
      </w:r>
    </w:p>
    <w:p w:rsidR="00CC751E" w:rsidRDefault="00CC751E" w:rsidP="00CC751E">
      <w:pPr>
        <w:rPr>
          <w:sz w:val="28"/>
          <w:szCs w:val="28"/>
        </w:rPr>
      </w:pPr>
      <w:r w:rsidRPr="00CC751E">
        <w:rPr>
          <w:sz w:val="28"/>
          <w:szCs w:val="28"/>
        </w:rPr>
        <w:t>Der</w:t>
      </w:r>
      <w:r>
        <w:rPr>
          <w:sz w:val="28"/>
          <w:szCs w:val="28"/>
        </w:rPr>
        <w:t>gimizin üçüncü sayısı ile karşınızdayız.</w:t>
      </w:r>
    </w:p>
    <w:p w:rsidR="00CC751E" w:rsidRDefault="00CC751E" w:rsidP="00CC751E">
      <w:pPr>
        <w:rPr>
          <w:sz w:val="28"/>
          <w:szCs w:val="28"/>
        </w:rPr>
      </w:pPr>
      <w:r>
        <w:rPr>
          <w:sz w:val="28"/>
          <w:szCs w:val="28"/>
        </w:rPr>
        <w:t xml:space="preserve">    Bu sayımızda “Kahveci Rasim Efendi” adlı yazısıyla bizlere eşlik eden Türk Dili Ve Edebiyatı Öğretmenimiz Hamit Canyurt’a ve Tarihe Derin İz Bırakan Sultan Abdülhamid Han başlıklı yazımızı yazan Sosyal Bilgiler Öğretmenimiz Ahmet Akın’a teşekkür ederiz.</w:t>
      </w:r>
    </w:p>
    <w:p w:rsidR="00CC751E" w:rsidRDefault="00CC751E" w:rsidP="00CC751E">
      <w:pPr>
        <w:rPr>
          <w:sz w:val="28"/>
          <w:szCs w:val="28"/>
        </w:rPr>
      </w:pPr>
      <w:r>
        <w:rPr>
          <w:sz w:val="28"/>
          <w:szCs w:val="28"/>
        </w:rPr>
        <w:t xml:space="preserve">     Osmanlı’da Müzikle Tedavi adlı yazısıyla dergimize renk katan Müzik Öğretmenimiz Ferhat Şahin Öğretmenimize teşekkür ederiz. </w:t>
      </w:r>
    </w:p>
    <w:p w:rsidR="00CC751E" w:rsidRDefault="00CC751E" w:rsidP="00CC751E">
      <w:pPr>
        <w:rPr>
          <w:sz w:val="28"/>
          <w:szCs w:val="28"/>
        </w:rPr>
      </w:pPr>
      <w:r>
        <w:rPr>
          <w:sz w:val="28"/>
          <w:szCs w:val="28"/>
        </w:rPr>
        <w:t xml:space="preserve">    Ayrıca Öğrencilerimizin yazdığı birbirinden güzel şiirler bu sayımızda yerini aldı.</w:t>
      </w:r>
    </w:p>
    <w:p w:rsidR="00CC751E" w:rsidRDefault="00CC751E" w:rsidP="00CC751E">
      <w:pPr>
        <w:rPr>
          <w:sz w:val="28"/>
          <w:szCs w:val="28"/>
        </w:rPr>
      </w:pPr>
      <w:r>
        <w:rPr>
          <w:sz w:val="28"/>
          <w:szCs w:val="28"/>
        </w:rPr>
        <w:t>Klasik haline gelen gezilerimiz, etkinliklerimiz de dergimizde yerini aldı.</w:t>
      </w:r>
    </w:p>
    <w:p w:rsidR="00CC751E" w:rsidRPr="00CC751E" w:rsidRDefault="00CC751E" w:rsidP="00CC751E">
      <w:pPr>
        <w:rPr>
          <w:sz w:val="28"/>
          <w:szCs w:val="28"/>
        </w:rPr>
      </w:pPr>
      <w:r>
        <w:rPr>
          <w:sz w:val="28"/>
          <w:szCs w:val="28"/>
        </w:rPr>
        <w:t>Keyifli Okumalar ..</w:t>
      </w:r>
      <w:bookmarkStart w:id="0" w:name="_GoBack"/>
      <w:bookmarkEnd w:id="0"/>
    </w:p>
    <w:sectPr w:rsidR="00CC751E" w:rsidRPr="00CC75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01"/>
    <w:rsid w:val="00872F80"/>
    <w:rsid w:val="00A56D36"/>
    <w:rsid w:val="00CC751E"/>
    <w:rsid w:val="00F568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92FD7"/>
  <w15:chartTrackingRefBased/>
  <w15:docId w15:val="{96E7FD5E-8A28-46BA-8A4F-7C1BFE52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94</Words>
  <Characters>541</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Öğretmen Odası</dc:creator>
  <cp:keywords/>
  <dc:description/>
  <cp:lastModifiedBy>Öğretmen Odası</cp:lastModifiedBy>
  <cp:revision>2</cp:revision>
  <dcterms:created xsi:type="dcterms:W3CDTF">2023-05-17T09:00:00Z</dcterms:created>
  <dcterms:modified xsi:type="dcterms:W3CDTF">2023-05-17T09:10:00Z</dcterms:modified>
</cp:coreProperties>
</file>